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DA" w:rsidRDefault="002573DA" w:rsidP="002573DA">
      <w:pPr>
        <w:pStyle w:val="a3"/>
        <w:rPr>
          <w:b w:val="0"/>
          <w:noProof/>
          <w:sz w:val="28"/>
          <w:szCs w:val="28"/>
        </w:rPr>
      </w:pPr>
      <w:bookmarkStart w:id="0" w:name="_GoBack"/>
      <w:bookmarkEnd w:id="0"/>
    </w:p>
    <w:p w:rsidR="002573DA" w:rsidRPr="008C2D0C" w:rsidRDefault="002573DA" w:rsidP="002573DA">
      <w:pPr>
        <w:pStyle w:val="a3"/>
        <w:rPr>
          <w:b w:val="0"/>
          <w:bCs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02590" cy="585470"/>
            <wp:effectExtent l="0" t="0" r="0" b="508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DA" w:rsidRPr="00753A40" w:rsidRDefault="002573DA" w:rsidP="002573DA">
      <w:pPr>
        <w:pStyle w:val="a3"/>
        <w:jc w:val="left"/>
        <w:rPr>
          <w:b w:val="0"/>
          <w:bCs w:val="0"/>
          <w:sz w:val="28"/>
          <w:szCs w:val="28"/>
        </w:rPr>
      </w:pPr>
    </w:p>
    <w:p w:rsidR="002573DA" w:rsidRPr="004707BB" w:rsidRDefault="002573DA" w:rsidP="002573DA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  ИМУЩЕ</w:t>
      </w:r>
      <w:r w:rsidRPr="004707BB">
        <w:rPr>
          <w:b w:val="0"/>
          <w:sz w:val="28"/>
          <w:szCs w:val="28"/>
        </w:rPr>
        <w:t xml:space="preserve">СТВЕННЫХ ОТНОШЕНИЙ </w:t>
      </w:r>
    </w:p>
    <w:p w:rsidR="002573DA" w:rsidRPr="004707BB" w:rsidRDefault="002573DA" w:rsidP="002573DA">
      <w:pPr>
        <w:pStyle w:val="a3"/>
        <w:rPr>
          <w:b w:val="0"/>
          <w:sz w:val="28"/>
          <w:szCs w:val="28"/>
        </w:rPr>
      </w:pPr>
      <w:r w:rsidRPr="004707BB">
        <w:rPr>
          <w:b w:val="0"/>
          <w:sz w:val="28"/>
          <w:szCs w:val="28"/>
        </w:rPr>
        <w:t xml:space="preserve"> БЕЛОЗЕРСКОГО МУНИЦИПАЛЬНОГО РАЙОНА </w:t>
      </w:r>
    </w:p>
    <w:p w:rsidR="002573DA" w:rsidRPr="004707BB" w:rsidRDefault="002573DA" w:rsidP="002573DA">
      <w:pPr>
        <w:pStyle w:val="a3"/>
        <w:rPr>
          <w:b w:val="0"/>
          <w:sz w:val="28"/>
          <w:szCs w:val="28"/>
        </w:rPr>
      </w:pPr>
      <w:r w:rsidRPr="004707BB">
        <w:rPr>
          <w:b w:val="0"/>
          <w:sz w:val="28"/>
          <w:szCs w:val="28"/>
        </w:rPr>
        <w:t>ВОЛОГОДСКОЙ ОБЛАСТИ</w:t>
      </w:r>
    </w:p>
    <w:p w:rsidR="002573DA" w:rsidRPr="007070AC" w:rsidRDefault="002573DA" w:rsidP="002573DA">
      <w:pPr>
        <w:pStyle w:val="a3"/>
        <w:jc w:val="left"/>
      </w:pPr>
    </w:p>
    <w:p w:rsidR="002573DA" w:rsidRPr="00753A40" w:rsidRDefault="002573DA" w:rsidP="002573DA">
      <w:pPr>
        <w:pStyle w:val="a3"/>
        <w:rPr>
          <w:b w:val="0"/>
          <w:szCs w:val="36"/>
        </w:rPr>
      </w:pPr>
      <w:proofErr w:type="gramStart"/>
      <w:r>
        <w:rPr>
          <w:szCs w:val="36"/>
        </w:rPr>
        <w:t>Р</w:t>
      </w:r>
      <w:proofErr w:type="gramEnd"/>
      <w:r>
        <w:rPr>
          <w:szCs w:val="36"/>
        </w:rPr>
        <w:t xml:space="preserve"> А С П О Р Я Ж Е Н И Е</w:t>
      </w:r>
    </w:p>
    <w:p w:rsidR="002573DA" w:rsidRPr="007070AC" w:rsidRDefault="002573DA" w:rsidP="002573DA">
      <w:pPr>
        <w:pStyle w:val="a3"/>
      </w:pPr>
    </w:p>
    <w:p w:rsidR="002573DA" w:rsidRDefault="002573DA" w:rsidP="002573DA">
      <w:pPr>
        <w:suppressAutoHyphens/>
        <w:jc w:val="both"/>
        <w:rPr>
          <w:sz w:val="28"/>
          <w:szCs w:val="28"/>
        </w:rPr>
      </w:pPr>
    </w:p>
    <w:p w:rsidR="002573DA" w:rsidRDefault="002573DA" w:rsidP="002573D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2573DA" w:rsidRDefault="002573DA" w:rsidP="002573DA">
      <w:pPr>
        <w:pStyle w:val="a3"/>
        <w:jc w:val="both"/>
        <w:rPr>
          <w:b w:val="0"/>
          <w:bCs w:val="0"/>
          <w:sz w:val="28"/>
          <w:szCs w:val="28"/>
        </w:rPr>
      </w:pPr>
    </w:p>
    <w:p w:rsidR="002573DA" w:rsidRDefault="002573DA" w:rsidP="002573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 в  распоряжение</w:t>
      </w:r>
    </w:p>
    <w:p w:rsidR="002573DA" w:rsidRDefault="002573DA" w:rsidP="002573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Управления имущественных отношений </w:t>
      </w:r>
    </w:p>
    <w:p w:rsidR="002573DA" w:rsidRDefault="003416B1" w:rsidP="002573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2573DA">
        <w:rPr>
          <w:sz w:val="28"/>
          <w:szCs w:val="28"/>
        </w:rPr>
        <w:t>от 02.08.2016 №351</w:t>
      </w:r>
    </w:p>
    <w:p w:rsidR="002573DA" w:rsidRDefault="002573DA" w:rsidP="002573DA">
      <w:pPr>
        <w:rPr>
          <w:sz w:val="28"/>
          <w:szCs w:val="28"/>
        </w:rPr>
      </w:pPr>
    </w:p>
    <w:p w:rsidR="002573DA" w:rsidRDefault="002573DA" w:rsidP="002573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73DA" w:rsidRDefault="003416B1" w:rsidP="002573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73DA" w:rsidRPr="00977604">
        <w:rPr>
          <w:sz w:val="28"/>
          <w:szCs w:val="28"/>
        </w:rPr>
        <w:t xml:space="preserve">Внести в распоряжение Управления имущественных отношений района   </w:t>
      </w:r>
      <w:r w:rsidR="002573DA">
        <w:rPr>
          <w:sz w:val="28"/>
          <w:szCs w:val="28"/>
        </w:rPr>
        <w:t>от 02.08.20</w:t>
      </w:r>
      <w:r>
        <w:rPr>
          <w:sz w:val="28"/>
          <w:szCs w:val="28"/>
        </w:rPr>
        <w:t>16</w:t>
      </w:r>
      <w:r w:rsidR="002573DA">
        <w:rPr>
          <w:sz w:val="28"/>
          <w:szCs w:val="28"/>
        </w:rPr>
        <w:t xml:space="preserve"> №351</w:t>
      </w:r>
      <w:r w:rsidR="002573DA" w:rsidRPr="00977604">
        <w:rPr>
          <w:sz w:val="28"/>
          <w:szCs w:val="28"/>
        </w:rPr>
        <w:t>«</w:t>
      </w:r>
      <w:r w:rsidR="002573DA">
        <w:rPr>
          <w:sz w:val="28"/>
          <w:szCs w:val="28"/>
        </w:rPr>
        <w:t>Об утверждении Порядка признания безнадежной к взысканию и списанию задолженности по арендной плате и пеней</w:t>
      </w:r>
      <w:r w:rsidR="002573DA" w:rsidRPr="00977604">
        <w:rPr>
          <w:sz w:val="28"/>
          <w:szCs w:val="28"/>
        </w:rPr>
        <w:t xml:space="preserve">» </w:t>
      </w:r>
      <w:r w:rsidR="002573DA">
        <w:rPr>
          <w:sz w:val="28"/>
          <w:szCs w:val="28"/>
        </w:rPr>
        <w:t>следующие изменения</w:t>
      </w:r>
      <w:r w:rsidR="002573DA" w:rsidRPr="00977604">
        <w:rPr>
          <w:sz w:val="28"/>
          <w:szCs w:val="28"/>
        </w:rPr>
        <w:t>:</w:t>
      </w:r>
    </w:p>
    <w:p w:rsidR="002573DA" w:rsidRDefault="003416B1" w:rsidP="002573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2573DA">
        <w:rPr>
          <w:sz w:val="28"/>
          <w:szCs w:val="28"/>
        </w:rPr>
        <w:t xml:space="preserve"> наименовании и </w:t>
      </w:r>
      <w:r>
        <w:rPr>
          <w:sz w:val="28"/>
          <w:szCs w:val="28"/>
        </w:rPr>
        <w:t>по</w:t>
      </w:r>
      <w:r w:rsidR="002573DA">
        <w:rPr>
          <w:sz w:val="28"/>
          <w:szCs w:val="28"/>
        </w:rPr>
        <w:t xml:space="preserve"> текст</w:t>
      </w:r>
      <w:r>
        <w:rPr>
          <w:sz w:val="28"/>
          <w:szCs w:val="28"/>
        </w:rPr>
        <w:t>у</w:t>
      </w:r>
      <w:r w:rsidR="002573DA" w:rsidRPr="00977604">
        <w:rPr>
          <w:sz w:val="28"/>
          <w:szCs w:val="28"/>
        </w:rPr>
        <w:t xml:space="preserve"> </w:t>
      </w:r>
      <w:r w:rsidR="002573DA">
        <w:rPr>
          <w:sz w:val="28"/>
          <w:szCs w:val="28"/>
        </w:rPr>
        <w:t>слова «Порядок признания безнадежной к взысканию и списанию задолженности по арендной плате и пеней» заменить словами «Порядок принятия решени</w:t>
      </w:r>
      <w:r>
        <w:rPr>
          <w:sz w:val="28"/>
          <w:szCs w:val="28"/>
        </w:rPr>
        <w:t>й</w:t>
      </w:r>
      <w:r w:rsidR="002573DA">
        <w:rPr>
          <w:sz w:val="28"/>
          <w:szCs w:val="28"/>
        </w:rPr>
        <w:t xml:space="preserve"> о признани</w:t>
      </w:r>
      <w:r>
        <w:rPr>
          <w:sz w:val="28"/>
          <w:szCs w:val="28"/>
        </w:rPr>
        <w:t>и</w:t>
      </w:r>
      <w:r w:rsidR="002573DA">
        <w:rPr>
          <w:sz w:val="28"/>
          <w:szCs w:val="28"/>
        </w:rPr>
        <w:t xml:space="preserve"> безнадежной к взысканию задолженности по платежам в бюджет</w:t>
      </w:r>
      <w:r>
        <w:rPr>
          <w:sz w:val="28"/>
          <w:szCs w:val="28"/>
        </w:rPr>
        <w:t>»</w:t>
      </w:r>
      <w:r w:rsidR="002573DA">
        <w:rPr>
          <w:sz w:val="28"/>
          <w:szCs w:val="28"/>
        </w:rPr>
        <w:t xml:space="preserve"> в соответствующих падежах</w:t>
      </w:r>
      <w:r>
        <w:rPr>
          <w:sz w:val="28"/>
          <w:szCs w:val="28"/>
        </w:rPr>
        <w:t>.</w:t>
      </w:r>
    </w:p>
    <w:p w:rsidR="003416B1" w:rsidRDefault="003416B1" w:rsidP="002573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№1 </w:t>
      </w:r>
      <w:r w:rsidR="00A9064F">
        <w:rPr>
          <w:sz w:val="28"/>
          <w:szCs w:val="28"/>
        </w:rPr>
        <w:t>«</w:t>
      </w:r>
      <w:r>
        <w:rPr>
          <w:sz w:val="28"/>
          <w:szCs w:val="28"/>
        </w:rPr>
        <w:t>Порядок принятия решений о признании безнадежной к взысканию задолженности по платежам в бюджет</w:t>
      </w:r>
      <w:r w:rsidR="00A9064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874D6" w:rsidRDefault="00E874D6" w:rsidP="002573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слова «МБУ «Централизованная бухгалтерия» заменить словами «МКУ</w:t>
      </w:r>
      <w:r w:rsidR="003416B1">
        <w:rPr>
          <w:sz w:val="28"/>
          <w:szCs w:val="28"/>
        </w:rPr>
        <w:t xml:space="preserve"> </w:t>
      </w:r>
      <w:r>
        <w:rPr>
          <w:sz w:val="28"/>
          <w:szCs w:val="28"/>
        </w:rPr>
        <w:t>«Централизованная бухгалтерия»</w:t>
      </w:r>
      <w:r w:rsidR="003F3A3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573DA" w:rsidRDefault="00A9064F" w:rsidP="002573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3DA">
        <w:rPr>
          <w:sz w:val="28"/>
          <w:szCs w:val="28"/>
        </w:rPr>
        <w:t>п.2.1. изложить в следующей редакции:</w:t>
      </w:r>
    </w:p>
    <w:p w:rsidR="002573DA" w:rsidRPr="002573DA" w:rsidRDefault="002573DA" w:rsidP="008F017A">
      <w:pPr>
        <w:ind w:firstLine="540"/>
        <w:jc w:val="both"/>
        <w:rPr>
          <w:sz w:val="28"/>
          <w:szCs w:val="28"/>
        </w:rPr>
      </w:pPr>
      <w:r w:rsidRPr="002573DA">
        <w:rPr>
          <w:sz w:val="28"/>
          <w:szCs w:val="28"/>
        </w:rPr>
        <w:t>«2.1.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2573DA" w:rsidRPr="002573DA" w:rsidRDefault="002573DA" w:rsidP="002573DA">
      <w:pPr>
        <w:ind w:firstLine="540"/>
        <w:jc w:val="both"/>
        <w:rPr>
          <w:sz w:val="28"/>
          <w:szCs w:val="28"/>
        </w:rPr>
      </w:pPr>
      <w:r w:rsidRPr="002573DA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573DA" w:rsidRPr="002573DA" w:rsidRDefault="002573DA" w:rsidP="002573DA">
      <w:pPr>
        <w:ind w:firstLine="540"/>
        <w:jc w:val="both"/>
        <w:rPr>
          <w:sz w:val="28"/>
          <w:szCs w:val="28"/>
        </w:rPr>
      </w:pPr>
      <w:r w:rsidRPr="002573DA">
        <w:rPr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8" w:anchor="dst101949" w:history="1">
        <w:r w:rsidRPr="008F017A">
          <w:rPr>
            <w:color w:val="000000" w:themeColor="text1"/>
            <w:sz w:val="28"/>
            <w:szCs w:val="28"/>
          </w:rPr>
          <w:t>законом</w:t>
        </w:r>
      </w:hyperlink>
      <w:r w:rsidRPr="002573DA"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2573DA" w:rsidRPr="002573DA" w:rsidRDefault="002573DA" w:rsidP="002573DA">
      <w:pPr>
        <w:ind w:firstLine="540"/>
        <w:jc w:val="both"/>
        <w:rPr>
          <w:sz w:val="28"/>
          <w:szCs w:val="28"/>
        </w:rPr>
      </w:pPr>
      <w:r w:rsidRPr="002573DA">
        <w:rPr>
          <w:sz w:val="28"/>
          <w:szCs w:val="28"/>
        </w:rPr>
        <w:lastRenderedPageBreak/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9" w:history="1">
        <w:r w:rsidRPr="008F017A">
          <w:rPr>
            <w:color w:val="000000" w:themeColor="text1"/>
            <w:sz w:val="28"/>
            <w:szCs w:val="28"/>
          </w:rPr>
          <w:t>законом</w:t>
        </w:r>
      </w:hyperlink>
      <w:r w:rsidRPr="002573DA"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573DA" w:rsidRPr="002573DA" w:rsidRDefault="002573DA" w:rsidP="002573DA">
      <w:pPr>
        <w:ind w:firstLine="540"/>
        <w:jc w:val="both"/>
        <w:rPr>
          <w:sz w:val="28"/>
          <w:szCs w:val="28"/>
        </w:rPr>
      </w:pPr>
      <w:r w:rsidRPr="002573DA">
        <w:rPr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573DA" w:rsidRPr="002573DA" w:rsidRDefault="002573DA" w:rsidP="002573DA">
      <w:pPr>
        <w:ind w:firstLine="540"/>
        <w:jc w:val="both"/>
        <w:rPr>
          <w:sz w:val="28"/>
          <w:szCs w:val="28"/>
        </w:rPr>
      </w:pPr>
      <w:r w:rsidRPr="002573DA">
        <w:rPr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573DA" w:rsidRPr="002573DA" w:rsidRDefault="002573DA" w:rsidP="002573DA">
      <w:pPr>
        <w:ind w:firstLine="540"/>
        <w:jc w:val="both"/>
        <w:rPr>
          <w:sz w:val="28"/>
          <w:szCs w:val="28"/>
        </w:rPr>
      </w:pPr>
      <w:proofErr w:type="gramStart"/>
      <w:r w:rsidRPr="002573DA">
        <w:rPr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0" w:anchor="dst100348" w:history="1">
        <w:r w:rsidRPr="008F017A">
          <w:rPr>
            <w:color w:val="000000" w:themeColor="text1"/>
            <w:sz w:val="28"/>
            <w:szCs w:val="28"/>
          </w:rPr>
          <w:t>пунктом 3</w:t>
        </w:r>
      </w:hyperlink>
      <w:r w:rsidRPr="008F017A">
        <w:rPr>
          <w:color w:val="000000" w:themeColor="text1"/>
          <w:sz w:val="28"/>
          <w:szCs w:val="28"/>
        </w:rPr>
        <w:t xml:space="preserve"> или </w:t>
      </w:r>
      <w:hyperlink r:id="rId11" w:anchor="dst100349" w:history="1">
        <w:r w:rsidRPr="008F017A">
          <w:rPr>
            <w:color w:val="000000" w:themeColor="text1"/>
            <w:sz w:val="28"/>
            <w:szCs w:val="28"/>
          </w:rPr>
          <w:t>4 части 1 статьи 46</w:t>
        </w:r>
      </w:hyperlink>
      <w:r w:rsidRPr="008F017A">
        <w:rPr>
          <w:color w:val="000000" w:themeColor="text1"/>
          <w:sz w:val="28"/>
          <w:szCs w:val="28"/>
        </w:rPr>
        <w:t xml:space="preserve"> </w:t>
      </w:r>
      <w:r w:rsidRPr="002573DA">
        <w:rPr>
          <w:sz w:val="28"/>
          <w:szCs w:val="28"/>
        </w:rPr>
        <w:t>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2573DA" w:rsidRPr="002573DA" w:rsidRDefault="002573DA" w:rsidP="002573DA">
      <w:pPr>
        <w:ind w:firstLine="540"/>
        <w:jc w:val="both"/>
        <w:rPr>
          <w:sz w:val="28"/>
          <w:szCs w:val="28"/>
        </w:rPr>
      </w:pPr>
      <w:r w:rsidRPr="002573DA">
        <w:rPr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2" w:anchor="dst5322" w:history="1">
        <w:r w:rsidRPr="008F017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2573DA">
        <w:rPr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2573DA" w:rsidRPr="002573DA" w:rsidRDefault="002573DA" w:rsidP="002573DA">
      <w:pPr>
        <w:ind w:firstLine="540"/>
        <w:jc w:val="both"/>
        <w:rPr>
          <w:sz w:val="28"/>
          <w:szCs w:val="28"/>
        </w:rPr>
      </w:pPr>
      <w:r w:rsidRPr="002573DA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573DA" w:rsidRPr="002573DA" w:rsidRDefault="002573DA" w:rsidP="002573DA">
      <w:pPr>
        <w:ind w:firstLine="540"/>
        <w:jc w:val="both"/>
        <w:rPr>
          <w:sz w:val="28"/>
          <w:szCs w:val="28"/>
        </w:rPr>
      </w:pPr>
      <w:r w:rsidRPr="002573DA">
        <w:rPr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2573DA">
        <w:rPr>
          <w:sz w:val="28"/>
          <w:szCs w:val="28"/>
        </w:rPr>
        <w:t>наличия</w:t>
      </w:r>
      <w:proofErr w:type="gramEnd"/>
      <w:r w:rsidRPr="002573DA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anchor="dst100348" w:history="1">
        <w:r w:rsidRPr="008F017A">
          <w:rPr>
            <w:color w:val="000000" w:themeColor="text1"/>
            <w:sz w:val="28"/>
            <w:szCs w:val="28"/>
          </w:rPr>
          <w:t>пунктом 3</w:t>
        </w:r>
      </w:hyperlink>
      <w:r w:rsidRPr="008F017A">
        <w:rPr>
          <w:color w:val="000000" w:themeColor="text1"/>
          <w:sz w:val="28"/>
          <w:szCs w:val="28"/>
        </w:rPr>
        <w:t xml:space="preserve"> или </w:t>
      </w:r>
      <w:hyperlink r:id="rId14" w:anchor="dst100349" w:history="1">
        <w:r w:rsidRPr="008F017A">
          <w:rPr>
            <w:color w:val="000000" w:themeColor="text1"/>
            <w:sz w:val="28"/>
            <w:szCs w:val="28"/>
          </w:rPr>
          <w:t>4 части 1 статьи 46</w:t>
        </w:r>
      </w:hyperlink>
      <w:r w:rsidRPr="008F017A">
        <w:rPr>
          <w:color w:val="000000" w:themeColor="text1"/>
          <w:sz w:val="28"/>
          <w:szCs w:val="28"/>
        </w:rPr>
        <w:t xml:space="preserve"> Федерального закона от 2 октября 2007 </w:t>
      </w:r>
      <w:r w:rsidRPr="002573DA">
        <w:rPr>
          <w:sz w:val="28"/>
          <w:szCs w:val="28"/>
        </w:rPr>
        <w:t xml:space="preserve">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2573DA"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history="1">
        <w:r w:rsidRPr="008F017A">
          <w:rPr>
            <w:color w:val="000000" w:themeColor="text1"/>
            <w:sz w:val="28"/>
            <w:szCs w:val="28"/>
          </w:rPr>
          <w:t>законом</w:t>
        </w:r>
      </w:hyperlink>
      <w:r w:rsidRPr="002573DA">
        <w:rPr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</w:t>
      </w:r>
      <w:r w:rsidRPr="002573DA">
        <w:rPr>
          <w:sz w:val="28"/>
          <w:szCs w:val="28"/>
        </w:rPr>
        <w:lastRenderedPageBreak/>
        <w:t>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2573DA" w:rsidRPr="002573DA" w:rsidRDefault="002573DA" w:rsidP="002573DA">
      <w:pPr>
        <w:ind w:firstLine="540"/>
        <w:jc w:val="both"/>
        <w:rPr>
          <w:sz w:val="28"/>
          <w:szCs w:val="28"/>
        </w:rPr>
      </w:pPr>
      <w:r w:rsidRPr="002573DA">
        <w:rPr>
          <w:sz w:val="28"/>
          <w:szCs w:val="28"/>
        </w:rPr>
        <w:t xml:space="preserve">7). </w:t>
      </w:r>
      <w:r w:rsidR="003416B1">
        <w:rPr>
          <w:sz w:val="28"/>
          <w:szCs w:val="28"/>
        </w:rPr>
        <w:t xml:space="preserve">Вынесения </w:t>
      </w:r>
      <w:r w:rsidRPr="008F017A">
        <w:rPr>
          <w:color w:val="000000" w:themeColor="text1"/>
          <w:sz w:val="28"/>
          <w:szCs w:val="28"/>
        </w:rPr>
        <w:t xml:space="preserve">судьей, органом, должностным лицом, </w:t>
      </w:r>
      <w:proofErr w:type="gramStart"/>
      <w:r w:rsidRPr="008F017A">
        <w:rPr>
          <w:color w:val="000000" w:themeColor="text1"/>
          <w:sz w:val="28"/>
          <w:szCs w:val="28"/>
        </w:rPr>
        <w:t>вынесшими</w:t>
      </w:r>
      <w:proofErr w:type="gramEnd"/>
      <w:r w:rsidRPr="008F017A">
        <w:rPr>
          <w:color w:val="000000" w:themeColor="text1"/>
          <w:sz w:val="28"/>
          <w:szCs w:val="28"/>
        </w:rPr>
        <w:t xml:space="preserve"> постановление о назначении административного наказания, в случаях, предусмотренных </w:t>
      </w:r>
      <w:hyperlink r:id="rId16" w:anchor="dst2611" w:history="1">
        <w:r w:rsidRPr="008F017A">
          <w:rPr>
            <w:color w:val="000000" w:themeColor="text1"/>
            <w:sz w:val="28"/>
            <w:szCs w:val="28"/>
          </w:rPr>
          <w:t>Кодексом</w:t>
        </w:r>
      </w:hyperlink>
      <w:r w:rsidRPr="008F017A">
        <w:rPr>
          <w:color w:val="000000" w:themeColor="text1"/>
          <w:sz w:val="28"/>
          <w:szCs w:val="28"/>
        </w:rPr>
        <w:t xml:space="preserve"> Российской Федерации об администрат</w:t>
      </w:r>
      <w:r w:rsidRPr="002573DA">
        <w:rPr>
          <w:sz w:val="28"/>
          <w:szCs w:val="28"/>
        </w:rPr>
        <w:t>ивных правонарушениях, постановлени</w:t>
      </w:r>
      <w:r w:rsidR="003416B1">
        <w:rPr>
          <w:sz w:val="28"/>
          <w:szCs w:val="28"/>
        </w:rPr>
        <w:t>я</w:t>
      </w:r>
      <w:r w:rsidRPr="002573DA">
        <w:rPr>
          <w:sz w:val="28"/>
          <w:szCs w:val="28"/>
        </w:rPr>
        <w:t xml:space="preserve"> о прекращении исполнения постановления о назначении административного наказания.</w:t>
      </w:r>
      <w:r>
        <w:rPr>
          <w:sz w:val="28"/>
          <w:szCs w:val="28"/>
        </w:rPr>
        <w:t>»</w:t>
      </w:r>
      <w:r w:rsidR="00A9064F">
        <w:rPr>
          <w:sz w:val="28"/>
          <w:szCs w:val="28"/>
        </w:rPr>
        <w:t>;</w:t>
      </w:r>
    </w:p>
    <w:p w:rsidR="002573DA" w:rsidRPr="002573DA" w:rsidRDefault="002573DA" w:rsidP="002573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73DA">
        <w:rPr>
          <w:sz w:val="28"/>
          <w:szCs w:val="28"/>
        </w:rPr>
        <w:t>- п.2.2. изложить в следующей редакции:</w:t>
      </w:r>
    </w:p>
    <w:p w:rsidR="002573DA" w:rsidRPr="008F017A" w:rsidRDefault="002573DA" w:rsidP="002573DA">
      <w:pPr>
        <w:ind w:firstLine="540"/>
        <w:jc w:val="both"/>
        <w:rPr>
          <w:color w:val="000000" w:themeColor="text1"/>
          <w:sz w:val="28"/>
          <w:szCs w:val="28"/>
        </w:rPr>
      </w:pPr>
      <w:r w:rsidRPr="002573DA">
        <w:rPr>
          <w:sz w:val="28"/>
          <w:szCs w:val="28"/>
        </w:rPr>
        <w:t>«</w:t>
      </w:r>
      <w:r w:rsidR="003416B1">
        <w:rPr>
          <w:sz w:val="28"/>
          <w:szCs w:val="28"/>
        </w:rPr>
        <w:t>2.2.</w:t>
      </w:r>
      <w:r w:rsidRPr="002573DA">
        <w:rPr>
          <w:sz w:val="28"/>
          <w:szCs w:val="28"/>
        </w:rPr>
        <w:t xml:space="preserve">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</w:t>
      </w:r>
      <w:hyperlink r:id="rId17" w:anchor="dst4367" w:history="1">
        <w:r w:rsidRPr="008F017A">
          <w:rPr>
            <w:color w:val="000000" w:themeColor="text1"/>
            <w:sz w:val="28"/>
            <w:szCs w:val="28"/>
          </w:rPr>
          <w:t>п</w:t>
        </w:r>
        <w:r w:rsidR="008F017A">
          <w:rPr>
            <w:color w:val="000000" w:themeColor="text1"/>
            <w:sz w:val="28"/>
            <w:szCs w:val="28"/>
          </w:rPr>
          <w:t>унктом</w:t>
        </w:r>
        <w:r w:rsidRPr="008F017A">
          <w:rPr>
            <w:color w:val="000000" w:themeColor="text1"/>
            <w:sz w:val="28"/>
            <w:szCs w:val="28"/>
          </w:rPr>
          <w:t xml:space="preserve"> 2.1.</w:t>
        </w:r>
      </w:hyperlink>
      <w:r w:rsidRPr="008F017A">
        <w:rPr>
          <w:color w:val="000000" w:themeColor="text1"/>
          <w:sz w:val="28"/>
          <w:szCs w:val="28"/>
        </w:rPr>
        <w:t xml:space="preserve"> настояще</w:t>
      </w:r>
      <w:r w:rsidR="003416B1">
        <w:rPr>
          <w:color w:val="000000" w:themeColor="text1"/>
          <w:sz w:val="28"/>
          <w:szCs w:val="28"/>
        </w:rPr>
        <w:t>го Порядка</w:t>
      </w:r>
      <w:proofErr w:type="gramStart"/>
      <w:r w:rsidRPr="008F017A">
        <w:rPr>
          <w:color w:val="000000" w:themeColor="text1"/>
          <w:sz w:val="28"/>
          <w:szCs w:val="28"/>
        </w:rPr>
        <w:t>.».</w:t>
      </w:r>
      <w:proofErr w:type="gramEnd"/>
    </w:p>
    <w:p w:rsidR="002B248E" w:rsidRDefault="003416B1" w:rsidP="002B24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8F017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017A">
        <w:rPr>
          <w:sz w:val="28"/>
          <w:szCs w:val="28"/>
        </w:rPr>
        <w:t xml:space="preserve"> Приложении №2 «Состав комиссии </w:t>
      </w:r>
      <w:r w:rsidR="008F017A" w:rsidRPr="008F017A">
        <w:rPr>
          <w:sz w:val="28"/>
          <w:szCs w:val="28"/>
        </w:rPr>
        <w:t>по поступлению и выбытию активов</w:t>
      </w:r>
      <w:r w:rsidR="008F017A">
        <w:rPr>
          <w:sz w:val="28"/>
          <w:szCs w:val="28"/>
        </w:rPr>
        <w:t>» слова «</w:t>
      </w:r>
      <w:proofErr w:type="spellStart"/>
      <w:r w:rsidR="008F017A">
        <w:rPr>
          <w:sz w:val="28"/>
          <w:szCs w:val="28"/>
        </w:rPr>
        <w:t>Шарова</w:t>
      </w:r>
      <w:proofErr w:type="spellEnd"/>
      <w:r w:rsidR="008F017A">
        <w:rPr>
          <w:sz w:val="28"/>
          <w:szCs w:val="28"/>
        </w:rPr>
        <w:t xml:space="preserve"> О.Ю.</w:t>
      </w:r>
      <w:r w:rsidR="00E874D6">
        <w:rPr>
          <w:sz w:val="28"/>
          <w:szCs w:val="28"/>
        </w:rPr>
        <w:t>- главный специалист Управления имущественных отношений района</w:t>
      </w:r>
      <w:r w:rsidR="008F017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="008F017A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="008F017A">
        <w:rPr>
          <w:sz w:val="28"/>
          <w:szCs w:val="28"/>
        </w:rPr>
        <w:t xml:space="preserve"> «Быстрова С.А.</w:t>
      </w:r>
      <w:r w:rsidR="00E874D6">
        <w:rPr>
          <w:sz w:val="28"/>
          <w:szCs w:val="28"/>
        </w:rPr>
        <w:t>- методист Управления имущественных отношений района</w:t>
      </w:r>
      <w:r w:rsidR="008F017A">
        <w:rPr>
          <w:sz w:val="28"/>
          <w:szCs w:val="28"/>
        </w:rPr>
        <w:t>»</w:t>
      </w:r>
      <w:r w:rsidR="00E874D6">
        <w:rPr>
          <w:sz w:val="28"/>
          <w:szCs w:val="28"/>
        </w:rPr>
        <w:t>.</w:t>
      </w:r>
      <w:r w:rsidR="008F017A">
        <w:rPr>
          <w:b/>
          <w:sz w:val="28"/>
          <w:szCs w:val="28"/>
        </w:rPr>
        <w:t xml:space="preserve"> </w:t>
      </w:r>
    </w:p>
    <w:p w:rsidR="003416B1" w:rsidRDefault="002B248E" w:rsidP="002B24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="003416B1">
        <w:rPr>
          <w:sz w:val="28"/>
          <w:szCs w:val="28"/>
        </w:rPr>
        <w:t>.</w:t>
      </w:r>
      <w:r w:rsidR="003416B1" w:rsidRPr="003416B1">
        <w:rPr>
          <w:sz w:val="28"/>
          <w:szCs w:val="28"/>
        </w:rPr>
        <w:t xml:space="preserve"> </w:t>
      </w:r>
      <w:r w:rsidR="003416B1">
        <w:rPr>
          <w:sz w:val="28"/>
          <w:szCs w:val="28"/>
        </w:rPr>
        <w:t>Настоящее распоряжение подлежит официальному опубликованию в районной газете «</w:t>
      </w:r>
      <w:proofErr w:type="spellStart"/>
      <w:r w:rsidR="003416B1">
        <w:rPr>
          <w:sz w:val="28"/>
          <w:szCs w:val="28"/>
        </w:rPr>
        <w:t>Белозерье</w:t>
      </w:r>
      <w:proofErr w:type="spellEnd"/>
      <w:r w:rsidR="003416B1">
        <w:rPr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2573DA" w:rsidRDefault="002573DA" w:rsidP="002573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73DA" w:rsidRPr="002573DA" w:rsidRDefault="002573DA" w:rsidP="002573DA">
      <w:pPr>
        <w:ind w:firstLine="540"/>
        <w:jc w:val="both"/>
        <w:rPr>
          <w:sz w:val="28"/>
          <w:szCs w:val="28"/>
        </w:rPr>
      </w:pPr>
    </w:p>
    <w:p w:rsidR="002573DA" w:rsidRPr="002573DA" w:rsidRDefault="002573DA" w:rsidP="002573DA">
      <w:pPr>
        <w:ind w:firstLine="540"/>
        <w:jc w:val="both"/>
        <w:rPr>
          <w:sz w:val="28"/>
          <w:szCs w:val="28"/>
        </w:rPr>
      </w:pPr>
    </w:p>
    <w:p w:rsidR="002573DA" w:rsidRDefault="002573DA" w:rsidP="002573DA">
      <w:pPr>
        <w:ind w:firstLine="800"/>
        <w:rPr>
          <w:rFonts w:ascii="Arial" w:cs="Arial"/>
          <w:b/>
          <w:sz w:val="28"/>
          <w:szCs w:val="28"/>
        </w:rPr>
      </w:pPr>
      <w:r>
        <w:rPr>
          <w:b/>
          <w:bCs/>
          <w:sz w:val="28"/>
          <w:szCs w:val="28"/>
        </w:rPr>
        <w:t>Начальник Управления</w:t>
      </w:r>
      <w:r w:rsidRPr="001168AD">
        <w:rPr>
          <w:rFonts w:ascii="Arial" w:cs="Arial"/>
          <w:b/>
          <w:sz w:val="28"/>
          <w:szCs w:val="28"/>
        </w:rPr>
        <w:t xml:space="preserve">                             </w:t>
      </w:r>
      <w:r>
        <w:rPr>
          <w:rFonts w:ascii="Arial" w:cs="Arial"/>
          <w:b/>
          <w:sz w:val="28"/>
          <w:szCs w:val="28"/>
        </w:rPr>
        <w:t xml:space="preserve">          </w:t>
      </w:r>
      <w:r>
        <w:rPr>
          <w:rFonts w:ascii="Arial" w:cs="Arial"/>
          <w:b/>
          <w:sz w:val="28"/>
          <w:szCs w:val="28"/>
        </w:rPr>
        <w:t>О</w:t>
      </w:r>
      <w:r>
        <w:rPr>
          <w:rFonts w:ascii="Arial" w:cs="Arial"/>
          <w:b/>
          <w:sz w:val="28"/>
          <w:szCs w:val="28"/>
        </w:rPr>
        <w:t>.</w:t>
      </w:r>
      <w:r>
        <w:rPr>
          <w:rFonts w:ascii="Arial" w:cs="Arial"/>
          <w:b/>
          <w:sz w:val="28"/>
          <w:szCs w:val="28"/>
        </w:rPr>
        <w:t>В</w:t>
      </w:r>
      <w:r>
        <w:rPr>
          <w:rFonts w:ascii="Arial" w:cs="Arial"/>
          <w:b/>
          <w:sz w:val="28"/>
          <w:szCs w:val="28"/>
        </w:rPr>
        <w:t xml:space="preserve">. </w:t>
      </w:r>
      <w:r>
        <w:rPr>
          <w:rFonts w:ascii="Arial" w:cs="Arial"/>
          <w:b/>
          <w:sz w:val="28"/>
          <w:szCs w:val="28"/>
        </w:rPr>
        <w:t>Данилова</w:t>
      </w:r>
    </w:p>
    <w:p w:rsidR="002573DA" w:rsidRDefault="002573DA" w:rsidP="002573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73DA" w:rsidRPr="002573DA" w:rsidRDefault="002573DA" w:rsidP="002573DA">
      <w:pPr>
        <w:ind w:firstLine="540"/>
        <w:jc w:val="both"/>
        <w:rPr>
          <w:sz w:val="28"/>
          <w:szCs w:val="28"/>
        </w:rPr>
      </w:pPr>
    </w:p>
    <w:p w:rsidR="002573DA" w:rsidRPr="002573DA" w:rsidRDefault="002573DA" w:rsidP="002573DA">
      <w:pPr>
        <w:ind w:firstLine="540"/>
        <w:jc w:val="both"/>
        <w:rPr>
          <w:sz w:val="28"/>
          <w:szCs w:val="28"/>
        </w:rPr>
      </w:pPr>
    </w:p>
    <w:p w:rsidR="002573DA" w:rsidRPr="002573DA" w:rsidRDefault="002573DA" w:rsidP="002573DA">
      <w:pPr>
        <w:ind w:firstLine="540"/>
        <w:jc w:val="both"/>
        <w:rPr>
          <w:sz w:val="28"/>
          <w:szCs w:val="28"/>
        </w:rPr>
      </w:pPr>
    </w:p>
    <w:p w:rsidR="002573DA" w:rsidRPr="002573DA" w:rsidRDefault="002573DA" w:rsidP="002573DA">
      <w:pPr>
        <w:ind w:firstLine="540"/>
        <w:jc w:val="both"/>
        <w:rPr>
          <w:sz w:val="28"/>
          <w:szCs w:val="28"/>
        </w:rPr>
      </w:pPr>
    </w:p>
    <w:sectPr w:rsidR="002573DA" w:rsidRPr="0025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20CCE"/>
    <w:multiLevelType w:val="hybridMultilevel"/>
    <w:tmpl w:val="C1F6914A"/>
    <w:lvl w:ilvl="0" w:tplc="5BAA264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0E"/>
    <w:rsid w:val="002573DA"/>
    <w:rsid w:val="002B248E"/>
    <w:rsid w:val="003416B1"/>
    <w:rsid w:val="003F3A3C"/>
    <w:rsid w:val="00563595"/>
    <w:rsid w:val="008F017A"/>
    <w:rsid w:val="00A9064F"/>
    <w:rsid w:val="00B03E0E"/>
    <w:rsid w:val="00C37B13"/>
    <w:rsid w:val="00E8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73D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2573D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3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73D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2573D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331/f72c047257994bfafac119c80e239738378f5911/" TargetMode="External"/><Relationship Id="rId13" Type="http://schemas.openxmlformats.org/officeDocument/2006/relationships/hyperlink" Target="http://www.consultant.ru/document/cons_doc_LAW_71450/57b9fef8b68d30e7650b213468eddee4000e8d8c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9331/3fe8d4aaca9650ba62c13ae54fcab444cc149ef2/" TargetMode="External"/><Relationship Id="rId17" Type="http://schemas.openxmlformats.org/officeDocument/2006/relationships/hyperlink" Target="http://www.consultant.ru/document/cons_doc_LAW_19702/0be602cb3aeb65915ab91b68b394c667934ea4f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61/cfd303c8029e168270e391f679545bad64545d1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71450/57b9fef8b68d30e7650b213468eddee4000e8d8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2881/" TargetMode="External"/><Relationship Id="rId10" Type="http://schemas.openxmlformats.org/officeDocument/2006/relationships/hyperlink" Target="http://www.consultant.ru/document/cons_doc_LAW_71450/57b9fef8b68d30e7650b213468eddee4000e8d8c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9331/" TargetMode="External"/><Relationship Id="rId14" Type="http://schemas.openxmlformats.org/officeDocument/2006/relationships/hyperlink" Target="http://www.consultant.ru/document/cons_doc_LAW_71450/57b9fef8b68d30e7650b213468eddee4000e8d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1302-5B27-41EC-9DD0-BFA353EA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Данилова</cp:lastModifiedBy>
  <cp:revision>2</cp:revision>
  <cp:lastPrinted>2021-09-07T12:10:00Z</cp:lastPrinted>
  <dcterms:created xsi:type="dcterms:W3CDTF">2021-09-07T12:11:00Z</dcterms:created>
  <dcterms:modified xsi:type="dcterms:W3CDTF">2021-09-07T12:11:00Z</dcterms:modified>
</cp:coreProperties>
</file>